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B8AA" w14:textId="77777777" w:rsidR="00B60033" w:rsidRPr="0088268F" w:rsidRDefault="00B60033" w:rsidP="0088268F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3"/>
        <w:gridCol w:w="353"/>
        <w:gridCol w:w="305"/>
        <w:gridCol w:w="9"/>
        <w:gridCol w:w="338"/>
        <w:gridCol w:w="160"/>
        <w:gridCol w:w="30"/>
        <w:gridCol w:w="356"/>
        <w:gridCol w:w="174"/>
        <w:gridCol w:w="186"/>
        <w:gridCol w:w="354"/>
        <w:gridCol w:w="910"/>
        <w:gridCol w:w="7"/>
        <w:gridCol w:w="327"/>
        <w:gridCol w:w="31"/>
        <w:gridCol w:w="7"/>
        <w:gridCol w:w="180"/>
        <w:gridCol w:w="518"/>
        <w:gridCol w:w="6"/>
        <w:gridCol w:w="16"/>
        <w:gridCol w:w="164"/>
        <w:gridCol w:w="192"/>
        <w:gridCol w:w="348"/>
        <w:gridCol w:w="16"/>
        <w:gridCol w:w="346"/>
        <w:gridCol w:w="352"/>
        <w:gridCol w:w="370"/>
        <w:gridCol w:w="706"/>
        <w:gridCol w:w="206"/>
        <w:gridCol w:w="83"/>
        <w:gridCol w:w="10"/>
        <w:gridCol w:w="245"/>
        <w:gridCol w:w="6"/>
        <w:gridCol w:w="66"/>
        <w:gridCol w:w="276"/>
        <w:gridCol w:w="198"/>
        <w:gridCol w:w="724"/>
        <w:gridCol w:w="732"/>
      </w:tblGrid>
      <w:tr w:rsidR="0088268F" w:rsidRPr="0088268F" w14:paraId="3461DB3B" w14:textId="77777777" w:rsidTr="004F756B">
        <w:trPr>
          <w:trHeight w:val="978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E2426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  <w:r w:rsidRPr="0088268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Wniosek o ROZLICZENIE dotacji celowej</w:t>
            </w:r>
          </w:p>
          <w:p w14:paraId="151936F1" w14:textId="77777777" w:rsidR="0088268F" w:rsidRPr="0088268F" w:rsidRDefault="0088268F" w:rsidP="0088268F">
            <w:pPr>
              <w:widowControl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 środków budżetu Gminy Nidzica na zadania </w:t>
            </w:r>
            <w:r w:rsidRPr="0088268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pl-PL"/>
              </w:rPr>
              <w:t>służące ochronie powietrza, polegające na wymianie źródeł ciepła na korzystniejsze pod względem sprawności energetycznej oraz ekologicznym</w:t>
            </w:r>
          </w:p>
          <w:p w14:paraId="035D7BC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68960A0E" w14:textId="77777777" w:rsidTr="004F756B">
        <w:trPr>
          <w:trHeight w:val="458"/>
        </w:trPr>
        <w:tc>
          <w:tcPr>
            <w:tcW w:w="1740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2435C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3240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30213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76C92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3622" w:type="dxa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F50A7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2C00D7A9" w14:textId="77777777" w:rsidTr="004F756B">
        <w:trPr>
          <w:trHeight w:val="454"/>
        </w:trPr>
        <w:tc>
          <w:tcPr>
            <w:tcW w:w="1740" w:type="dxa"/>
            <w:gridSpan w:val="6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0CB0C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Beneficjenci:</w:t>
            </w:r>
          </w:p>
          <w:p w14:paraId="04E769A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302" w:type="dxa"/>
            <w:gridSpan w:val="33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CCD534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42565CD9" w14:textId="77777777" w:rsidTr="004F756B">
        <w:trPr>
          <w:trHeight w:val="454"/>
        </w:trPr>
        <w:tc>
          <w:tcPr>
            <w:tcW w:w="1740" w:type="dxa"/>
            <w:gridSpan w:val="6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5E347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02" w:type="dxa"/>
            <w:gridSpan w:val="33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40F199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187EAD55" w14:textId="77777777" w:rsidTr="004F756B">
        <w:trPr>
          <w:trHeight w:val="454"/>
        </w:trPr>
        <w:tc>
          <w:tcPr>
            <w:tcW w:w="1740" w:type="dxa"/>
            <w:gridSpan w:val="6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34CF3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Pełnomocnik:</w:t>
            </w:r>
          </w:p>
          <w:p w14:paraId="32FF524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302" w:type="dxa"/>
            <w:gridSpan w:val="3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3E54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0E57D789" w14:textId="77777777" w:rsidTr="004F756B">
        <w:trPr>
          <w:trHeight w:val="279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C4AA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I. Informacja o lokalu/nieruchomości</w:t>
            </w:r>
          </w:p>
        </w:tc>
      </w:tr>
      <w:tr w:rsidR="0088268F" w:rsidRPr="0088268F" w14:paraId="467A1265" w14:textId="77777777" w:rsidTr="004F756B">
        <w:trPr>
          <w:trHeight w:val="773"/>
        </w:trPr>
        <w:tc>
          <w:tcPr>
            <w:tcW w:w="1740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F45C77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Powierzchnia ogrzewana lokalu w m</w:t>
            </w:r>
            <w:r w:rsidRPr="0088268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06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C15D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2E1C43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osób zamieszkujących lokal/nieruchomość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FF23A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07E4D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Budynek:</w:t>
            </w:r>
          </w:p>
        </w:tc>
        <w:tc>
          <w:tcPr>
            <w:tcW w:w="1598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E2A27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0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jednorodzinny</w:t>
            </w:r>
          </w:p>
        </w:tc>
        <w:tc>
          <w:tcPr>
            <w:tcW w:w="165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E5B1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wielorodzinny</w:t>
            </w:r>
          </w:p>
        </w:tc>
      </w:tr>
      <w:tr w:rsidR="0088268F" w:rsidRPr="0088268F" w14:paraId="7FAD3E4E" w14:textId="77777777" w:rsidTr="004F756B">
        <w:trPr>
          <w:trHeight w:val="850"/>
        </w:trPr>
        <w:tc>
          <w:tcPr>
            <w:tcW w:w="1393" w:type="dxa"/>
            <w:gridSpan w:val="4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082A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Wybudowany:</w:t>
            </w:r>
          </w:p>
        </w:tc>
        <w:tc>
          <w:tcPr>
            <w:tcW w:w="5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E4067C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7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19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B135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 roku 1982</w:t>
            </w:r>
          </w:p>
        </w:tc>
        <w:tc>
          <w:tcPr>
            <w:tcW w:w="1448" w:type="dxa"/>
            <w:gridSpan w:val="10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7A81D1C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 1998 r.</w:t>
            </w:r>
          </w:p>
        </w:tc>
        <w:tc>
          <w:tcPr>
            <w:tcW w:w="2754" w:type="dxa"/>
            <w:gridSpan w:val="1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59FC6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4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średnio energochłonny</w:t>
            </w:r>
          </w:p>
          <w:p w14:paraId="543533A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średnio energooszczędny</w:t>
            </w:r>
          </w:p>
          <w:p w14:paraId="180BF3B3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energooszczędny</w:t>
            </w:r>
          </w:p>
        </w:tc>
        <w:tc>
          <w:tcPr>
            <w:tcW w:w="1930" w:type="dxa"/>
            <w:gridSpan w:val="4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D90E5E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AD1B56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niskoenergetyczny</w:t>
            </w:r>
          </w:p>
          <w:p w14:paraId="3A27FC8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pasywny</w:t>
            </w:r>
          </w:p>
          <w:p w14:paraId="2B0F293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421B1402" w14:textId="77777777" w:rsidTr="004F756B">
        <w:trPr>
          <w:trHeight w:val="390"/>
        </w:trPr>
        <w:tc>
          <w:tcPr>
            <w:tcW w:w="1393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3C24E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" w:type="dxa"/>
            <w:gridSpan w:val="4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619C33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75B20CE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latach 1983-1998</w:t>
            </w:r>
          </w:p>
        </w:tc>
        <w:tc>
          <w:tcPr>
            <w:tcW w:w="1448" w:type="dxa"/>
            <w:gridSpan w:val="10"/>
            <w:vMerge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AA67CA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54" w:type="dxa"/>
            <w:gridSpan w:val="12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008BEA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gridSpan w:val="4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6D80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340FA8CA" w14:textId="77777777" w:rsidTr="004F756B">
        <w:trPr>
          <w:trHeight w:val="340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B6DC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II. Informacje o  zrealizowanym zadaniu</w:t>
            </w:r>
          </w:p>
        </w:tc>
      </w:tr>
      <w:tr w:rsidR="0088268F" w:rsidRPr="0088268F" w14:paraId="240C1127" w14:textId="77777777" w:rsidTr="004F756B">
        <w:trPr>
          <w:trHeight w:val="340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CB0F0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Zlikwidowane węglowe źródła ciepła:</w:t>
            </w:r>
          </w:p>
        </w:tc>
      </w:tr>
      <w:tr w:rsidR="0088268F" w:rsidRPr="0088268F" w14:paraId="4354EF63" w14:textId="77777777" w:rsidTr="004F756B">
        <w:trPr>
          <w:trHeight w:val="548"/>
        </w:trPr>
        <w:tc>
          <w:tcPr>
            <w:tcW w:w="1900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DFAD2F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Piece kaflowe szt.:</w:t>
            </w:r>
          </w:p>
        </w:tc>
        <w:tc>
          <w:tcPr>
            <w:tcW w:w="74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7B563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A7872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Kuchnie węglowe szt.:</w:t>
            </w:r>
          </w:p>
        </w:tc>
        <w:tc>
          <w:tcPr>
            <w:tcW w:w="742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F795D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4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3D24D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Piece etażowe szt.:</w:t>
            </w:r>
          </w:p>
        </w:tc>
        <w:tc>
          <w:tcPr>
            <w:tcW w:w="7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BA1E1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226DF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Kotłownie lokalne szt.:</w:t>
            </w:r>
          </w:p>
        </w:tc>
        <w:tc>
          <w:tcPr>
            <w:tcW w:w="7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098D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753D5744" w14:textId="77777777" w:rsidTr="004F756B">
        <w:trPr>
          <w:trHeight w:val="701"/>
        </w:trPr>
        <w:tc>
          <w:tcPr>
            <w:tcW w:w="1900" w:type="dxa"/>
            <w:gridSpan w:val="7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707D0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Inne źródła (podać rodzaj i ilość)</w:t>
            </w:r>
          </w:p>
        </w:tc>
        <w:tc>
          <w:tcPr>
            <w:tcW w:w="4168" w:type="dxa"/>
            <w:gridSpan w:val="19"/>
            <w:shd w:val="clear" w:color="auto" w:fill="auto"/>
            <w:vAlign w:val="center"/>
          </w:tcPr>
          <w:p w14:paraId="72799FE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3EF9494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10"/>
            <w:shd w:val="clear" w:color="auto" w:fill="auto"/>
            <w:vAlign w:val="center"/>
          </w:tcPr>
          <w:p w14:paraId="7C7BE35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Piece kaflowe pozostawione po odcięciu od przewodu kominowego szt.:</w:t>
            </w:r>
          </w:p>
        </w:tc>
        <w:tc>
          <w:tcPr>
            <w:tcW w:w="7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CE025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0BA2156F" w14:textId="77777777" w:rsidTr="004F756B">
        <w:trPr>
          <w:trHeight w:val="769"/>
        </w:trPr>
        <w:tc>
          <w:tcPr>
            <w:tcW w:w="2286" w:type="dxa"/>
            <w:gridSpan w:val="9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49AF5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Przyczyna pozostawienia pieców kaflowych po ich odcięciu: </w:t>
            </w:r>
          </w:p>
        </w:tc>
        <w:tc>
          <w:tcPr>
            <w:tcW w:w="7756" w:type="dxa"/>
            <w:gridSpan w:val="3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9266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44D637EC" w14:textId="77777777" w:rsidTr="004F756B">
        <w:trPr>
          <w:trHeight w:val="324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CEDA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Instalacja ogrzewania proekologicznego:</w:t>
            </w:r>
          </w:p>
        </w:tc>
      </w:tr>
      <w:tr w:rsidR="0088268F" w:rsidRPr="0088268F" w14:paraId="6026FCDD" w14:textId="77777777" w:rsidTr="004F756B">
        <w:trPr>
          <w:trHeight w:val="263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C362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zainstalowanego ogrzewania:</w:t>
            </w:r>
          </w:p>
        </w:tc>
      </w:tr>
      <w:tr w:rsidR="0088268F" w:rsidRPr="0088268F" w14:paraId="63D7F231" w14:textId="77777777" w:rsidTr="004F756B">
        <w:trPr>
          <w:trHeight w:hRule="exact" w:val="360"/>
        </w:trPr>
        <w:tc>
          <w:tcPr>
            <w:tcW w:w="492" w:type="dxa"/>
            <w:vMerge w:val="restart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2BFA40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1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1968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D051A3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Podłączenie do miejskiej </w:t>
            </w:r>
          </w:p>
          <w:p w14:paraId="67CB1F6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sieci ciepłowniczej</w:t>
            </w:r>
          </w:p>
        </w:tc>
        <w:tc>
          <w:tcPr>
            <w:tcW w:w="54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681469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2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E700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Ogrzewanie gazowe: 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1CD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2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Start w:id="7" w:name="Wybór13"/>
            <w:bookmarkEnd w:id="6"/>
          </w:p>
        </w:tc>
        <w:bookmarkEnd w:id="7"/>
        <w:tc>
          <w:tcPr>
            <w:tcW w:w="30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B910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Kocioł tradycyjny</w:t>
            </w:r>
          </w:p>
        </w:tc>
        <w:tc>
          <w:tcPr>
            <w:tcW w:w="540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C80F2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456" w:type="dxa"/>
            <w:gridSpan w:val="2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CFA92A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Ogrzewanie elektryczne</w:t>
            </w:r>
          </w:p>
        </w:tc>
      </w:tr>
      <w:tr w:rsidR="0088268F" w:rsidRPr="0088268F" w14:paraId="065BEC72" w14:textId="77777777" w:rsidTr="00B60033">
        <w:trPr>
          <w:trHeight w:hRule="exact" w:val="578"/>
        </w:trPr>
        <w:tc>
          <w:tcPr>
            <w:tcW w:w="492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6E733B8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gridSpan w:val="9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C0BD2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58A0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E5C2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33EC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1F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Kocioł kondensacyjny</w:t>
            </w:r>
          </w:p>
        </w:tc>
        <w:tc>
          <w:tcPr>
            <w:tcW w:w="540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841BD0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CFECF1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53A9B83B" w14:textId="77777777" w:rsidTr="004F756B">
        <w:trPr>
          <w:trHeight w:val="852"/>
        </w:trPr>
        <w:tc>
          <w:tcPr>
            <w:tcW w:w="492" w:type="dxa"/>
            <w:vMerge w:val="restart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0F8A765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968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EB4997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Ogrzewanie olejowe</w:t>
            </w:r>
          </w:p>
        </w:tc>
        <w:tc>
          <w:tcPr>
            <w:tcW w:w="1815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2F91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Pompy ciepła</w:t>
            </w:r>
          </w:p>
        </w:tc>
        <w:tc>
          <w:tcPr>
            <w:tcW w:w="3765" w:type="dxa"/>
            <w:gridSpan w:val="17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CB2CB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Automatyczne kotły retortowe opalane</w:t>
            </w:r>
          </w:p>
        </w:tc>
        <w:tc>
          <w:tcPr>
            <w:tcW w:w="2002" w:type="dxa"/>
            <w:gridSpan w:val="6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47F534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Granulatem drzewnym</w:t>
            </w:r>
          </w:p>
        </w:tc>
      </w:tr>
      <w:tr w:rsidR="0088268F" w:rsidRPr="0088268F" w14:paraId="2AF7DE97" w14:textId="77777777" w:rsidTr="0088268F">
        <w:trPr>
          <w:trHeight w:val="416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10DA48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gridSpan w:val="9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736E650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gridSpan w:val="6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930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gridSpan w:val="17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BE3A3D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1A51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Ekogroszkiem</w:t>
            </w:r>
            <w:proofErr w:type="spellEnd"/>
          </w:p>
        </w:tc>
      </w:tr>
      <w:tr w:rsidR="0088268F" w:rsidRPr="0088268F" w14:paraId="18E67B9F" w14:textId="77777777" w:rsidTr="004F756B">
        <w:trPr>
          <w:trHeight w:val="315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23224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III. Załączniki</w:t>
            </w:r>
          </w:p>
        </w:tc>
      </w:tr>
      <w:tr w:rsidR="0088268F" w:rsidRPr="0088268F" w14:paraId="2F0DC111" w14:textId="77777777" w:rsidTr="004F756B">
        <w:trPr>
          <w:trHeight w:val="301"/>
        </w:trPr>
        <w:tc>
          <w:tcPr>
            <w:tcW w:w="7795" w:type="dxa"/>
            <w:gridSpan w:val="3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21525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Dokumenty potwierdzające prawidłową realizację zadania:</w:t>
            </w:r>
          </w:p>
        </w:tc>
        <w:tc>
          <w:tcPr>
            <w:tcW w:w="224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09A5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dokumentu</w:t>
            </w:r>
          </w:p>
        </w:tc>
      </w:tr>
      <w:tr w:rsidR="0088268F" w:rsidRPr="0088268F" w14:paraId="27DB9A67" w14:textId="77777777" w:rsidTr="004F756B">
        <w:trPr>
          <w:trHeight w:hRule="exact" w:val="679"/>
        </w:trPr>
        <w:tc>
          <w:tcPr>
            <w:tcW w:w="735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DB46B43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6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  <w:tc>
          <w:tcPr>
            <w:tcW w:w="7060" w:type="dxa"/>
            <w:gridSpan w:val="30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4D83CB1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Warunki techniczne na dostawę gazu wydane przez zakład gazowniczy lub umowę sprzedaży gazu</w:t>
            </w:r>
          </w:p>
        </w:tc>
        <w:tc>
          <w:tcPr>
            <w:tcW w:w="2247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143FA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51C4081C" w14:textId="77777777" w:rsidTr="004F756B">
        <w:trPr>
          <w:trHeight w:hRule="exact" w:val="734"/>
        </w:trPr>
        <w:tc>
          <w:tcPr>
            <w:tcW w:w="735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EBF30F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60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14:paraId="77C7565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Protokół odbioru końcowego lub oświadczenie uprawnionego instalatora </w:t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o prawidłowości wykonania robót zgodnie z obowiązującymi przepisami i normami</w:t>
            </w:r>
          </w:p>
        </w:tc>
        <w:tc>
          <w:tcPr>
            <w:tcW w:w="224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4922A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3A85DD5B" w14:textId="77777777" w:rsidTr="004F756B">
        <w:trPr>
          <w:trHeight w:hRule="exact" w:val="650"/>
        </w:trPr>
        <w:tc>
          <w:tcPr>
            <w:tcW w:w="735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6877FC07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60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14:paraId="5E0C7AE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Decyzja Starosty Nidzickiego udzielająca pozwolenia na wykonanie instalacji gazowej</w:t>
            </w:r>
          </w:p>
        </w:tc>
        <w:tc>
          <w:tcPr>
            <w:tcW w:w="224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D49C8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4C21656C" w14:textId="77777777" w:rsidTr="004F756B">
        <w:trPr>
          <w:trHeight w:hRule="exact" w:val="1521"/>
        </w:trPr>
        <w:tc>
          <w:tcPr>
            <w:tcW w:w="735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C89BEA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60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14:paraId="0B6306C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Protokół odbioru i oddania instalacji elektrycznej przez zakład energetyczny lub protokół odbioru instalacji wystawiony przez uprawnionego elektryka wraz </w:t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z oświadczeniem, że zainstalowana moc jest wystarczająca i dokonana modernizacja nie wymaga wystąpienia do zakładu </w:t>
            </w:r>
            <w:proofErr w:type="spellStart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energetycznegoo</w:t>
            </w:r>
            <w:proofErr w:type="spellEnd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jej zwiększenie</w:t>
            </w:r>
          </w:p>
        </w:tc>
        <w:tc>
          <w:tcPr>
            <w:tcW w:w="224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79D1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30AB2DF0" w14:textId="77777777" w:rsidTr="004F756B">
        <w:trPr>
          <w:trHeight w:hRule="exact" w:val="535"/>
        </w:trPr>
        <w:tc>
          <w:tcPr>
            <w:tcW w:w="735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83CCEC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50" w:type="dxa"/>
            <w:gridSpan w:val="2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498E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Umowa na dostawę ciepła</w:t>
            </w:r>
          </w:p>
        </w:tc>
        <w:tc>
          <w:tcPr>
            <w:tcW w:w="2257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9D69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35BDBCBE" w14:textId="77777777" w:rsidTr="004F756B">
        <w:trPr>
          <w:trHeight w:hRule="exact" w:val="1099"/>
        </w:trPr>
        <w:tc>
          <w:tcPr>
            <w:tcW w:w="735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20E0F0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50" w:type="dxa"/>
            <w:gridSpan w:val="2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644EC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Certyfikat wystawiony przez akredytowaną jednostkę badawczą stwierdzający spełnianie przez kocioł wszystkich parametrów związanych ze sprawnością urządzenia oraz emisją zanieczyszczeń do powietrza odpowiadający 5 klasie normy PN-EN 33-5:2012</w:t>
            </w:r>
          </w:p>
        </w:tc>
        <w:tc>
          <w:tcPr>
            <w:tcW w:w="2257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ECEB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26F79919" w14:textId="77777777" w:rsidTr="004F756B">
        <w:trPr>
          <w:trHeight w:hRule="exact" w:val="716"/>
        </w:trPr>
        <w:tc>
          <w:tcPr>
            <w:tcW w:w="735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AFE929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50" w:type="dxa"/>
            <w:gridSpan w:val="2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4A022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2139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6B311090" w14:textId="77777777" w:rsidTr="004F756B">
        <w:trPr>
          <w:trHeight w:hRule="exact" w:val="712"/>
        </w:trPr>
        <w:tc>
          <w:tcPr>
            <w:tcW w:w="735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3B921D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7050" w:type="dxa"/>
            <w:gridSpan w:val="29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54BD3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EC3EC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679F947F" w14:textId="77777777" w:rsidTr="004F756B">
        <w:trPr>
          <w:trHeight w:hRule="exact" w:val="765"/>
        </w:trPr>
        <w:tc>
          <w:tcPr>
            <w:tcW w:w="10042" w:type="dxa"/>
            <w:gridSpan w:val="3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54E0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Dokumenty potwierdzające poniesienie kosztów inwestycyjnych:</w:t>
            </w:r>
          </w:p>
        </w:tc>
      </w:tr>
      <w:tr w:rsidR="0088268F" w:rsidRPr="0088268F" w14:paraId="035A5337" w14:textId="77777777" w:rsidTr="004F756B">
        <w:trPr>
          <w:trHeight w:hRule="exact" w:val="824"/>
        </w:trPr>
        <w:tc>
          <w:tcPr>
            <w:tcW w:w="1088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10B52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Część zadania</w:t>
            </w:r>
          </w:p>
        </w:tc>
        <w:tc>
          <w:tcPr>
            <w:tcW w:w="2829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03BF3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Nr faktury/rachunku</w:t>
            </w:r>
          </w:p>
        </w:tc>
        <w:tc>
          <w:tcPr>
            <w:tcW w:w="1805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CC680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wystawienia</w:t>
            </w:r>
          </w:p>
          <w:p w14:paraId="2AC0428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dd</w:t>
            </w:r>
            <w:proofErr w:type="spellEnd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-mm-</w:t>
            </w:r>
            <w:proofErr w:type="spellStart"/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rrrr</w:t>
            </w:r>
            <w:proofErr w:type="spellEnd"/>
          </w:p>
          <w:p w14:paraId="2CC4979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F893A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Kwota w zł</w:t>
            </w:r>
          </w:p>
        </w:tc>
        <w:tc>
          <w:tcPr>
            <w:tcW w:w="2340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45946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Uwagi:</w:t>
            </w:r>
          </w:p>
        </w:tc>
      </w:tr>
      <w:tr w:rsidR="0088268F" w:rsidRPr="0088268F" w14:paraId="2B83342D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370FC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4A64A12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1188266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2F36C65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64C26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3EAEE276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7569C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2A66EEE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49E8BD7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00B916A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A70D1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1E0B82B6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328E6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6C8DCE7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1736D59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2DADEA5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03BA37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0B4840E9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A2327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7B7701D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1F8E12D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28764AA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1BB6FF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15B420A9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EEF02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0280DDC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24C885F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3BC72AF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C75FD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12D9BC76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55A24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0240329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73E0F9A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18D5999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720940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32DF4D9F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1FB70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49BDA8A3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0BFB634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461CBAD7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38A358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5EAFE6DF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B1A0C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2870FDB5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11C1CA5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527B5CC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A3A9A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1CAD85DE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38E13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2A25AE0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0292770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47EDD0C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6FAF87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1ACD4732" w14:textId="77777777" w:rsidTr="004F756B">
        <w:trPr>
          <w:trHeight w:hRule="exact" w:val="340"/>
        </w:trPr>
        <w:tc>
          <w:tcPr>
            <w:tcW w:w="1088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F5557D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29" w:type="dxa"/>
            <w:gridSpan w:val="11"/>
            <w:shd w:val="clear" w:color="auto" w:fill="auto"/>
            <w:vAlign w:val="center"/>
          </w:tcPr>
          <w:p w14:paraId="29DD6CF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gridSpan w:val="11"/>
            <w:shd w:val="clear" w:color="auto" w:fill="auto"/>
            <w:vAlign w:val="center"/>
          </w:tcPr>
          <w:p w14:paraId="2EA9D6F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14:paraId="44A85AAE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ABB1B6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2D58D3BF" w14:textId="77777777" w:rsidTr="004F756B">
        <w:trPr>
          <w:trHeight w:hRule="exact" w:val="478"/>
        </w:trPr>
        <w:tc>
          <w:tcPr>
            <w:tcW w:w="5722" w:type="dxa"/>
            <w:gridSpan w:val="25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3105D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Razem koszty wymiany źródła ogrzewania: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BA8159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0DE31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32739867" w14:textId="77777777" w:rsidTr="004F756B">
        <w:trPr>
          <w:trHeight w:hRule="exact" w:val="413"/>
        </w:trPr>
        <w:tc>
          <w:tcPr>
            <w:tcW w:w="5722" w:type="dxa"/>
            <w:gridSpan w:val="25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C006FA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Łącznie koszty realizacji Zadania: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D86E53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9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D4742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268F" w:rsidRPr="0088268F" w14:paraId="4CEF827F" w14:textId="77777777" w:rsidTr="004F756B">
        <w:trPr>
          <w:trHeight w:hRule="exact" w:val="983"/>
        </w:trPr>
        <w:tc>
          <w:tcPr>
            <w:tcW w:w="14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AA70B3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Miejscowość, dnia:</w:t>
            </w:r>
          </w:p>
        </w:tc>
        <w:tc>
          <w:tcPr>
            <w:tcW w:w="3060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24F3C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659DB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8268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Podpis:</w:t>
            </w:r>
          </w:p>
        </w:tc>
        <w:tc>
          <w:tcPr>
            <w:tcW w:w="4320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21514" w14:textId="77777777" w:rsidR="0088268F" w:rsidRPr="0088268F" w:rsidRDefault="0088268F" w:rsidP="0088268F">
            <w:pPr>
              <w:widowControl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6E2100" w14:textId="77777777" w:rsidR="0088268F" w:rsidRPr="0088268F" w:rsidRDefault="0088268F" w:rsidP="0088268F">
      <w:pPr>
        <w:widowControl/>
        <w:rPr>
          <w:rFonts w:ascii="Times New Roman" w:hAnsi="Times New Roman" w:cs="Times New Roman"/>
          <w:sz w:val="20"/>
          <w:szCs w:val="20"/>
          <w:lang w:eastAsia="pl-PL"/>
        </w:rPr>
      </w:pPr>
    </w:p>
    <w:p w14:paraId="6AF4AED3" w14:textId="77777777" w:rsidR="0088268F" w:rsidRPr="00447E6D" w:rsidRDefault="0088268F" w:rsidP="00447E6D">
      <w:pPr>
        <w:rPr>
          <w:rFonts w:ascii="Times New Roman" w:hAnsi="Times New Roman" w:cs="Times New Roman"/>
        </w:rPr>
      </w:pPr>
    </w:p>
    <w:sectPr w:rsidR="0088268F" w:rsidRPr="00447E6D" w:rsidSect="00D43B20">
      <w:pgSz w:w="11906" w:h="16838"/>
      <w:pgMar w:top="426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E72"/>
    <w:multiLevelType w:val="hybridMultilevel"/>
    <w:tmpl w:val="A7A87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6B1"/>
    <w:multiLevelType w:val="hybridMultilevel"/>
    <w:tmpl w:val="61F8F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742"/>
    <w:multiLevelType w:val="hybridMultilevel"/>
    <w:tmpl w:val="F2401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04D"/>
    <w:multiLevelType w:val="hybridMultilevel"/>
    <w:tmpl w:val="8E5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1A4"/>
    <w:multiLevelType w:val="hybridMultilevel"/>
    <w:tmpl w:val="B0088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418F"/>
    <w:multiLevelType w:val="hybridMultilevel"/>
    <w:tmpl w:val="940E4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0040"/>
    <w:multiLevelType w:val="hybridMultilevel"/>
    <w:tmpl w:val="8D4C24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02F1"/>
    <w:multiLevelType w:val="hybridMultilevel"/>
    <w:tmpl w:val="BFDE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517C9"/>
    <w:multiLevelType w:val="hybridMultilevel"/>
    <w:tmpl w:val="60A64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41329"/>
    <w:multiLevelType w:val="hybridMultilevel"/>
    <w:tmpl w:val="906A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DD5"/>
    <w:multiLevelType w:val="hybridMultilevel"/>
    <w:tmpl w:val="784EC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EA3"/>
    <w:multiLevelType w:val="hybridMultilevel"/>
    <w:tmpl w:val="FF3A1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707E2"/>
    <w:multiLevelType w:val="hybridMultilevel"/>
    <w:tmpl w:val="33B63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5B90"/>
    <w:multiLevelType w:val="hybridMultilevel"/>
    <w:tmpl w:val="78885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72"/>
    <w:multiLevelType w:val="hybridMultilevel"/>
    <w:tmpl w:val="05F4A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56F8F"/>
    <w:multiLevelType w:val="hybridMultilevel"/>
    <w:tmpl w:val="FFE4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76ED"/>
    <w:multiLevelType w:val="hybridMultilevel"/>
    <w:tmpl w:val="50CC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5916"/>
    <w:multiLevelType w:val="hybridMultilevel"/>
    <w:tmpl w:val="CDA24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827A0"/>
    <w:multiLevelType w:val="hybridMultilevel"/>
    <w:tmpl w:val="B050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E0734"/>
    <w:multiLevelType w:val="hybridMultilevel"/>
    <w:tmpl w:val="2C1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00D82"/>
    <w:multiLevelType w:val="hybridMultilevel"/>
    <w:tmpl w:val="D9B82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48FD"/>
    <w:multiLevelType w:val="hybridMultilevel"/>
    <w:tmpl w:val="B79A02DE"/>
    <w:lvl w:ilvl="0" w:tplc="0415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2" w15:restartNumberingAfterBreak="0">
    <w:nsid w:val="410511D4"/>
    <w:multiLevelType w:val="hybridMultilevel"/>
    <w:tmpl w:val="4110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A3A1A"/>
    <w:multiLevelType w:val="hybridMultilevel"/>
    <w:tmpl w:val="627ED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277A"/>
    <w:multiLevelType w:val="hybridMultilevel"/>
    <w:tmpl w:val="7A849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038A1"/>
    <w:multiLevelType w:val="hybridMultilevel"/>
    <w:tmpl w:val="947A9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D2CDD"/>
    <w:multiLevelType w:val="hybridMultilevel"/>
    <w:tmpl w:val="D23843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4BA307F"/>
    <w:multiLevelType w:val="hybridMultilevel"/>
    <w:tmpl w:val="49FA493A"/>
    <w:lvl w:ilvl="0" w:tplc="B45A810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05C0"/>
    <w:multiLevelType w:val="hybridMultilevel"/>
    <w:tmpl w:val="6CD2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E7640"/>
    <w:multiLevelType w:val="hybridMultilevel"/>
    <w:tmpl w:val="A540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4C04"/>
    <w:multiLevelType w:val="hybridMultilevel"/>
    <w:tmpl w:val="9566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CE5"/>
    <w:multiLevelType w:val="multilevel"/>
    <w:tmpl w:val="73A4DE6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32" w15:restartNumberingAfterBreak="0">
    <w:nsid w:val="5C184FE7"/>
    <w:multiLevelType w:val="hybridMultilevel"/>
    <w:tmpl w:val="654CAC62"/>
    <w:lvl w:ilvl="0" w:tplc="FE769E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42CE0"/>
    <w:multiLevelType w:val="hybridMultilevel"/>
    <w:tmpl w:val="7BB8BD0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623267C9"/>
    <w:multiLevelType w:val="hybridMultilevel"/>
    <w:tmpl w:val="BD8A05D2"/>
    <w:lvl w:ilvl="0" w:tplc="AC908C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00196"/>
    <w:multiLevelType w:val="hybridMultilevel"/>
    <w:tmpl w:val="14EAD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85DCA"/>
    <w:multiLevelType w:val="hybridMultilevel"/>
    <w:tmpl w:val="AC22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57FD6"/>
    <w:multiLevelType w:val="hybridMultilevel"/>
    <w:tmpl w:val="35DE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226E2"/>
    <w:multiLevelType w:val="hybridMultilevel"/>
    <w:tmpl w:val="C4662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852"/>
    <w:multiLevelType w:val="hybridMultilevel"/>
    <w:tmpl w:val="3E5EE958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0" w15:restartNumberingAfterBreak="0">
    <w:nsid w:val="70F652EA"/>
    <w:multiLevelType w:val="hybridMultilevel"/>
    <w:tmpl w:val="73A2A214"/>
    <w:lvl w:ilvl="0" w:tplc="830CFD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80A8E"/>
    <w:multiLevelType w:val="hybridMultilevel"/>
    <w:tmpl w:val="3084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8681">
    <w:abstractNumId w:val="31"/>
  </w:num>
  <w:num w:numId="2" w16cid:durableId="1745180128">
    <w:abstractNumId w:val="24"/>
  </w:num>
  <w:num w:numId="3" w16cid:durableId="1066149296">
    <w:abstractNumId w:val="39"/>
  </w:num>
  <w:num w:numId="4" w16cid:durableId="1801999969">
    <w:abstractNumId w:val="21"/>
  </w:num>
  <w:num w:numId="5" w16cid:durableId="32581529">
    <w:abstractNumId w:val="20"/>
  </w:num>
  <w:num w:numId="6" w16cid:durableId="860388798">
    <w:abstractNumId w:val="17"/>
  </w:num>
  <w:num w:numId="7" w16cid:durableId="2093618265">
    <w:abstractNumId w:val="40"/>
  </w:num>
  <w:num w:numId="8" w16cid:durableId="1366372534">
    <w:abstractNumId w:val="33"/>
  </w:num>
  <w:num w:numId="9" w16cid:durableId="142355855">
    <w:abstractNumId w:val="22"/>
  </w:num>
  <w:num w:numId="10" w16cid:durableId="2102528451">
    <w:abstractNumId w:val="0"/>
  </w:num>
  <w:num w:numId="11" w16cid:durableId="21977197">
    <w:abstractNumId w:val="10"/>
  </w:num>
  <w:num w:numId="12" w16cid:durableId="1726178823">
    <w:abstractNumId w:val="13"/>
  </w:num>
  <w:num w:numId="13" w16cid:durableId="1843008307">
    <w:abstractNumId w:val="1"/>
  </w:num>
  <w:num w:numId="14" w16cid:durableId="262736431">
    <w:abstractNumId w:val="36"/>
  </w:num>
  <w:num w:numId="15" w16cid:durableId="46733978">
    <w:abstractNumId w:val="6"/>
  </w:num>
  <w:num w:numId="16" w16cid:durableId="403576884">
    <w:abstractNumId w:val="28"/>
  </w:num>
  <w:num w:numId="17" w16cid:durableId="477115871">
    <w:abstractNumId w:val="3"/>
  </w:num>
  <w:num w:numId="18" w16cid:durableId="697580369">
    <w:abstractNumId w:val="23"/>
  </w:num>
  <w:num w:numId="19" w16cid:durableId="144245847">
    <w:abstractNumId w:val="29"/>
  </w:num>
  <w:num w:numId="20" w16cid:durableId="649752034">
    <w:abstractNumId w:val="26"/>
  </w:num>
  <w:num w:numId="21" w16cid:durableId="990406136">
    <w:abstractNumId w:val="37"/>
  </w:num>
  <w:num w:numId="22" w16cid:durableId="2138991113">
    <w:abstractNumId w:val="18"/>
  </w:num>
  <w:num w:numId="23" w16cid:durableId="2083135263">
    <w:abstractNumId w:val="30"/>
  </w:num>
  <w:num w:numId="24" w16cid:durableId="1411582010">
    <w:abstractNumId w:val="32"/>
  </w:num>
  <w:num w:numId="25" w16cid:durableId="2049992719">
    <w:abstractNumId w:val="11"/>
  </w:num>
  <w:num w:numId="26" w16cid:durableId="835994867">
    <w:abstractNumId w:val="16"/>
  </w:num>
  <w:num w:numId="27" w16cid:durableId="514340755">
    <w:abstractNumId w:val="8"/>
  </w:num>
  <w:num w:numId="28" w16cid:durableId="1040324796">
    <w:abstractNumId w:val="34"/>
  </w:num>
  <w:num w:numId="29" w16cid:durableId="2002464540">
    <w:abstractNumId w:val="5"/>
  </w:num>
  <w:num w:numId="30" w16cid:durableId="1931084141">
    <w:abstractNumId w:val="19"/>
  </w:num>
  <w:num w:numId="31" w16cid:durableId="1415013018">
    <w:abstractNumId w:val="27"/>
  </w:num>
  <w:num w:numId="32" w16cid:durableId="1723014243">
    <w:abstractNumId w:val="2"/>
  </w:num>
  <w:num w:numId="33" w16cid:durableId="1385956047">
    <w:abstractNumId w:val="15"/>
  </w:num>
  <w:num w:numId="34" w16cid:durableId="970672439">
    <w:abstractNumId w:val="9"/>
  </w:num>
  <w:num w:numId="35" w16cid:durableId="1069497723">
    <w:abstractNumId w:val="7"/>
  </w:num>
  <w:num w:numId="36" w16cid:durableId="206651711">
    <w:abstractNumId w:val="38"/>
  </w:num>
  <w:num w:numId="37" w16cid:durableId="294140409">
    <w:abstractNumId w:val="25"/>
  </w:num>
  <w:num w:numId="38" w16cid:durableId="348944605">
    <w:abstractNumId w:val="41"/>
  </w:num>
  <w:num w:numId="39" w16cid:durableId="638993638">
    <w:abstractNumId w:val="12"/>
  </w:num>
  <w:num w:numId="40" w16cid:durableId="1240796320">
    <w:abstractNumId w:val="14"/>
  </w:num>
  <w:num w:numId="41" w16cid:durableId="2134052438">
    <w:abstractNumId w:val="35"/>
  </w:num>
  <w:num w:numId="42" w16cid:durableId="467941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D"/>
    <w:rsid w:val="00011024"/>
    <w:rsid w:val="0001380D"/>
    <w:rsid w:val="000D7AFB"/>
    <w:rsid w:val="00107010"/>
    <w:rsid w:val="002940F4"/>
    <w:rsid w:val="0040760B"/>
    <w:rsid w:val="00447E6D"/>
    <w:rsid w:val="00455462"/>
    <w:rsid w:val="004614A0"/>
    <w:rsid w:val="0059359E"/>
    <w:rsid w:val="005C175E"/>
    <w:rsid w:val="00617D93"/>
    <w:rsid w:val="00631A2C"/>
    <w:rsid w:val="006722C9"/>
    <w:rsid w:val="007A31ED"/>
    <w:rsid w:val="008531FD"/>
    <w:rsid w:val="0088268F"/>
    <w:rsid w:val="008D5E9A"/>
    <w:rsid w:val="00910F38"/>
    <w:rsid w:val="00934D79"/>
    <w:rsid w:val="00977609"/>
    <w:rsid w:val="0097766F"/>
    <w:rsid w:val="00AB1316"/>
    <w:rsid w:val="00AE0E42"/>
    <w:rsid w:val="00B544C7"/>
    <w:rsid w:val="00B60033"/>
    <w:rsid w:val="00BA4D23"/>
    <w:rsid w:val="00D15955"/>
    <w:rsid w:val="00D4280A"/>
    <w:rsid w:val="00D43B20"/>
    <w:rsid w:val="00D71907"/>
    <w:rsid w:val="00DB6822"/>
    <w:rsid w:val="00DE0E2D"/>
    <w:rsid w:val="00DF18E7"/>
    <w:rsid w:val="00E92D09"/>
    <w:rsid w:val="00F00773"/>
    <w:rsid w:val="00F67EFA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985"/>
  <w15:chartTrackingRefBased/>
  <w15:docId w15:val="{04CDCB15-316B-496B-847F-9C935A3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E6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7E6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qFormat/>
    <w:rsid w:val="00617D93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Calibri" w:cs="Calibr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F38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97CC-A574-4EBE-B94A-62C0545B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Usiądek</dc:creator>
  <cp:keywords/>
  <dc:description/>
  <cp:lastModifiedBy>Żaneta Rumińska</cp:lastModifiedBy>
  <cp:revision>4</cp:revision>
  <cp:lastPrinted>2024-08-08T12:02:00Z</cp:lastPrinted>
  <dcterms:created xsi:type="dcterms:W3CDTF">2018-02-07T07:00:00Z</dcterms:created>
  <dcterms:modified xsi:type="dcterms:W3CDTF">2024-08-08T12:02:00Z</dcterms:modified>
</cp:coreProperties>
</file>